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40B" w:rsidRDefault="003B440B" w:rsidP="003B440B">
      <w:pPr>
        <w:jc w:val="center"/>
        <w:rPr>
          <w:rFonts w:ascii="Times New Roman" w:hAnsi="Times New Roman" w:cs="Times New Roman"/>
          <w:b/>
          <w:color w:val="7030A0"/>
          <w:sz w:val="32"/>
        </w:rPr>
      </w:pPr>
      <w:r>
        <w:rPr>
          <w:rFonts w:ascii="Times New Roman" w:hAnsi="Times New Roman" w:cs="Times New Roman"/>
          <w:b/>
          <w:color w:val="7030A0"/>
          <w:sz w:val="32"/>
        </w:rPr>
        <w:t>Изначально Вышестоящий Дом Изначально Вышестоящего Отца</w:t>
      </w:r>
    </w:p>
    <w:p w:rsidR="003B440B" w:rsidRDefault="003B440B" w:rsidP="003B440B">
      <w:pPr>
        <w:jc w:val="center"/>
        <w:rPr>
          <w:rFonts w:ascii="Times New Roman" w:hAnsi="Times New Roman" w:cs="Times New Roman"/>
          <w:b/>
          <w:color w:val="7030A0"/>
          <w:sz w:val="30"/>
        </w:rPr>
      </w:pPr>
      <w:r>
        <w:rPr>
          <w:rFonts w:ascii="Times New Roman" w:hAnsi="Times New Roman" w:cs="Times New Roman"/>
          <w:b/>
          <w:color w:val="7030A0"/>
          <w:sz w:val="30"/>
        </w:rPr>
        <w:t>Подразделение ИВДИВО Удмуртия</w:t>
      </w:r>
    </w:p>
    <w:p w:rsidR="003B440B" w:rsidRDefault="003B440B" w:rsidP="003B440B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>Парадигмальный Совет Подразделения</w:t>
      </w:r>
    </w:p>
    <w:p w:rsidR="003B440B" w:rsidRDefault="003B440B" w:rsidP="003B440B">
      <w:pPr>
        <w:jc w:val="center"/>
        <w:rPr>
          <w:rFonts w:ascii="Times New Roman" w:hAnsi="Times New Roman" w:cs="Times New Roman"/>
          <w:b/>
          <w:color w:val="223E86"/>
          <w:sz w:val="36"/>
        </w:rPr>
      </w:pPr>
    </w:p>
    <w:p w:rsidR="003B440B" w:rsidRDefault="003B440B" w:rsidP="003B440B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30.10.2025 г.</w:t>
      </w:r>
    </w:p>
    <w:p w:rsidR="00283A7B" w:rsidRPr="00FB59E6" w:rsidRDefault="00283A7B" w:rsidP="00283A7B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     </w:t>
      </w:r>
      <w:r w:rsidRPr="00FB59E6">
        <w:rPr>
          <w:rFonts w:ascii="Times New Roman" w:hAnsi="Times New Roman" w:cs="Times New Roman"/>
          <w:color w:val="FF0000"/>
          <w:sz w:val="24"/>
        </w:rPr>
        <w:t>Утверждено Главой подразделения</w:t>
      </w:r>
      <w:r>
        <w:rPr>
          <w:rFonts w:ascii="Times New Roman" w:hAnsi="Times New Roman" w:cs="Times New Roman"/>
          <w:color w:val="FF0000"/>
          <w:sz w:val="24"/>
        </w:rPr>
        <w:t xml:space="preserve"> Ясоновой Ольгой</w:t>
      </w:r>
    </w:p>
    <w:p w:rsidR="003B440B" w:rsidRDefault="00283A7B" w:rsidP="003B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 8 Аватаров:</w:t>
      </w:r>
    </w:p>
    <w:p w:rsidR="003B440B" w:rsidRDefault="003B440B" w:rsidP="003B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Заболотских Г.В.</w:t>
      </w:r>
    </w:p>
    <w:p w:rsidR="003B440B" w:rsidRDefault="003B440B" w:rsidP="003B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Сидорова М.Н.</w:t>
      </w:r>
    </w:p>
    <w:p w:rsidR="003B440B" w:rsidRDefault="003B440B" w:rsidP="003B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Широбокова М.М.</w:t>
      </w:r>
    </w:p>
    <w:p w:rsidR="003B440B" w:rsidRDefault="003B440B" w:rsidP="003B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Корчагина Н.Н.</w:t>
      </w:r>
    </w:p>
    <w:p w:rsidR="003B440B" w:rsidRDefault="003B440B" w:rsidP="003B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Шаяхметов Ф.Т.</w:t>
      </w:r>
    </w:p>
    <w:p w:rsidR="003B440B" w:rsidRDefault="003B440B" w:rsidP="003B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Кондратьева Л.В.</w:t>
      </w:r>
    </w:p>
    <w:p w:rsidR="003B440B" w:rsidRDefault="003B440B" w:rsidP="003B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Сажина О.В.</w:t>
      </w:r>
    </w:p>
    <w:p w:rsidR="003B440B" w:rsidRDefault="003B440B" w:rsidP="003B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Васильева О.В.</w:t>
      </w:r>
    </w:p>
    <w:p w:rsidR="003B440B" w:rsidRDefault="003B440B" w:rsidP="003B440B">
      <w:pPr>
        <w:rPr>
          <w:rFonts w:ascii="Times New Roman" w:hAnsi="Times New Roman" w:cs="Times New Roman"/>
          <w:color w:val="000000"/>
          <w:sz w:val="24"/>
        </w:rPr>
      </w:pPr>
    </w:p>
    <w:p w:rsidR="003B440B" w:rsidRDefault="003B440B" w:rsidP="003B440B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3B440B" w:rsidRDefault="003B440B" w:rsidP="003B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Возжигание. У ИВАС КХ стяжали условия на разработку 2 Тома «Парадигмы Человека». Развернули План Синтеза Парадигмального Совета Подразделения.</w:t>
      </w:r>
    </w:p>
    <w:p w:rsidR="003B440B" w:rsidRDefault="003B440B" w:rsidP="003B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В зале ИВО показал всю историю Эволюции Человека Планеты Земля.</w:t>
      </w:r>
    </w:p>
    <w:p w:rsidR="003B440B" w:rsidRDefault="003B440B" w:rsidP="003B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Стяжали: Синтез ИВО, Парадигмальный, Философский Синтез ИВО. Стяжали обновление 160 инструментов ИВО. Стяжали Стратагемический Синтез ИВО в выражении явления Творения Воли ИВО.</w:t>
      </w:r>
    </w:p>
    <w:p w:rsidR="003B440B" w:rsidRDefault="003B440B" w:rsidP="003B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В зале Парадигмального Совета Подразделения командное обсуждение 2 Тома «Парадигмы Человека». «Творение Человека Домом Отца». Докладчик по разработке первой главы Парадигмы Человека: Кондратьева Людмила. Аватаресса ИВО ИВДИВО космического Плана Синтеза О-Ч-С ИВ Аватара Синтеза Яромира.</w:t>
      </w:r>
    </w:p>
    <w:p w:rsidR="003B440B" w:rsidRDefault="003B440B" w:rsidP="003B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Развёртка Стратагемического Синтеза-Синтезом Знания ИВО, Синтезом Этики ИВАС Сулеймана Синтии. Наработка Парадигмальных, провидческих картин.</w:t>
      </w:r>
    </w:p>
    <w:p w:rsidR="003B440B" w:rsidRDefault="003B440B" w:rsidP="003B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Итогово стяжали Цельный Синтез Парадигмального Совета подразделения ИВДИВО Удмуртия.</w:t>
      </w:r>
    </w:p>
    <w:p w:rsidR="003B440B" w:rsidRDefault="003B440B" w:rsidP="003B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Развернули весь наработанный опыт в Здании Подразделения.</w:t>
      </w:r>
    </w:p>
    <w:p w:rsidR="003B440B" w:rsidRDefault="003B440B" w:rsidP="003B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Развернули Провидческий Синтез ИВО на территории Подразделения ИВДИВО Удмуртия.</w:t>
      </w:r>
    </w:p>
    <w:p w:rsidR="003B440B" w:rsidRDefault="003B440B" w:rsidP="003B440B">
      <w:pPr>
        <w:rPr>
          <w:rFonts w:ascii="Times New Roman" w:hAnsi="Times New Roman" w:cs="Times New Roman"/>
          <w:color w:val="000000"/>
          <w:sz w:val="24"/>
        </w:rPr>
      </w:pPr>
    </w:p>
    <w:p w:rsidR="003B440B" w:rsidRDefault="003B440B" w:rsidP="003B440B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3B440B" w:rsidRDefault="003B440B" w:rsidP="003B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Участвовать в проектах ИВДИВО.</w:t>
      </w:r>
    </w:p>
    <w:p w:rsidR="003B440B" w:rsidRDefault="003B440B" w:rsidP="003B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2. Самостоятельно войти в изучение 3 Тома «Парадигмы Метагалактики». Приготовить мини доклады на любую тему «Парадигмы Метагалактики».</w:t>
      </w:r>
    </w:p>
    <w:p w:rsidR="003B440B" w:rsidRDefault="003B440B" w:rsidP="003B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В ноябре разработка Парадигмы методом мозгового штурма.</w:t>
      </w:r>
    </w:p>
    <w:p w:rsidR="003B440B" w:rsidRDefault="003B440B" w:rsidP="003B440B">
      <w:pPr>
        <w:rPr>
          <w:rFonts w:ascii="Times New Roman" w:hAnsi="Times New Roman" w:cs="Times New Roman"/>
          <w:color w:val="000000"/>
          <w:sz w:val="24"/>
        </w:rPr>
      </w:pPr>
    </w:p>
    <w:p w:rsidR="003B440B" w:rsidRDefault="003B440B" w:rsidP="003B440B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3B440B" w:rsidRDefault="003B440B" w:rsidP="003B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Парадигма Человека. Стратагемия. Провидческий Синтез.</w:t>
      </w:r>
    </w:p>
    <w:p w:rsidR="003B440B" w:rsidRDefault="003B440B" w:rsidP="003B440B">
      <w:pPr>
        <w:rPr>
          <w:rFonts w:ascii="Times New Roman" w:hAnsi="Times New Roman" w:cs="Times New Roman"/>
          <w:color w:val="000000"/>
          <w:sz w:val="24"/>
        </w:rPr>
      </w:pPr>
    </w:p>
    <w:p w:rsidR="003B440B" w:rsidRDefault="003B440B" w:rsidP="003B440B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Составил: ИВДИВО-Секретарь протокольного и цивилизационного синтеза Римма Филизат</w:t>
      </w:r>
    </w:p>
    <w:p w:rsidR="0057017D" w:rsidRPr="003B440B" w:rsidRDefault="0057017D" w:rsidP="003B440B">
      <w:bookmarkStart w:id="0" w:name="_GoBack"/>
      <w:bookmarkEnd w:id="0"/>
    </w:p>
    <w:sectPr w:rsidR="0057017D" w:rsidRPr="003B440B" w:rsidSect="0057017D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7D"/>
    <w:rsid w:val="00277FF3"/>
    <w:rsid w:val="00283A7B"/>
    <w:rsid w:val="003B440B"/>
    <w:rsid w:val="004D145E"/>
    <w:rsid w:val="0057017D"/>
    <w:rsid w:val="006042BC"/>
    <w:rsid w:val="008D0844"/>
    <w:rsid w:val="00CA3A35"/>
    <w:rsid w:val="00DB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1529"/>
  <w15:chartTrackingRefBased/>
  <w15:docId w15:val="{408C902A-A9AE-4C35-B7D8-289D779D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40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2025-11-27T18:18:00Z</dcterms:created>
  <dcterms:modified xsi:type="dcterms:W3CDTF">2025-11-30T16:05:00Z</dcterms:modified>
</cp:coreProperties>
</file>